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00" w:line="240" w:lineRule="auto"/>
        <w:jc w:val="left"/>
        <w:rPr>
          <w:rFonts w:ascii="Helvetica" w:cs="Helvetica" w:hAnsi="Helvetica" w:eastAsia="Helvetica"/>
          <w:outline w:val="0"/>
          <w:color w:val="333333"/>
          <w:sz w:val="52"/>
          <w:szCs w:val="52"/>
          <w14:textFill>
            <w14:solidFill>
              <w14:srgbClr w14:val="333333"/>
            </w14:solidFill>
          </w14:textFill>
        </w:rPr>
      </w:pPr>
      <w:r>
        <w:rPr>
          <w:rFonts w:ascii="Helvetica" w:hAnsi="Helvetica"/>
          <w:outline w:val="0"/>
          <w:color w:val="333333"/>
          <w:sz w:val="52"/>
          <w:szCs w:val="52"/>
          <w:rtl w:val="0"/>
          <w:lang w:val="en-US"/>
          <w14:textFill>
            <w14:solidFill>
              <w14:srgbClr w14:val="333333"/>
            </w14:solidFill>
          </w14:textFill>
        </w:rPr>
        <w:t>Privacy &amp; cookies policy</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 xml:space="preserve">At </w:t>
      </w:r>
      <w:r>
        <w:rPr>
          <w:outline w:val="0"/>
          <w:color w:val="333333"/>
          <w:sz w:val="32"/>
          <w:szCs w:val="32"/>
          <w:rtl w:val="0"/>
          <w:lang w:val="en-US"/>
          <w14:textFill>
            <w14:solidFill>
              <w14:srgbClr w14:val="333333"/>
            </w14:solidFill>
          </w14:textFill>
        </w:rPr>
        <w:t>Manor Vehicles Limited</w:t>
      </w:r>
      <w:r>
        <w:rPr>
          <w:outline w:val="0"/>
          <w:color w:val="333333"/>
          <w:sz w:val="32"/>
          <w:szCs w:val="32"/>
          <w:rtl w:val="0"/>
          <w14:textFill>
            <w14:solidFill>
              <w14:srgbClr w14:val="333333"/>
            </w14:solidFill>
          </w14:textFill>
        </w:rPr>
        <w:t>,</w:t>
      </w:r>
      <w:r>
        <w:rPr>
          <w:outline w:val="0"/>
          <w:color w:val="333333"/>
          <w:sz w:val="32"/>
          <w:szCs w:val="32"/>
          <w:rtl w:val="0"/>
          <w:lang w:val="en-US"/>
          <w14:textFill>
            <w14:solidFill>
              <w14:srgbClr w14:val="333333"/>
            </w14:solidFill>
          </w14:textFill>
        </w:rPr>
        <w:t>T/AS Malen Van Sales and Malen Car Sales</w:t>
      </w:r>
      <w:r>
        <w:rPr>
          <w:outline w:val="0"/>
          <w:color w:val="333333"/>
          <w:sz w:val="32"/>
          <w:szCs w:val="32"/>
          <w:rtl w:val="0"/>
          <w:lang w:val="en-US"/>
          <w14:textFill>
            <w14:solidFill>
              <w14:srgbClr w14:val="333333"/>
            </w14:solidFill>
          </w14:textFill>
        </w:rPr>
        <w:t xml:space="preserve"> we are committed to safeguarding and preserving the privacy of our visitors. This Policy explains what happens to any personal data that you provide to us or that we collect from you</w:t>
      </w:r>
      <w:r>
        <w:rPr>
          <w:outline w:val="0"/>
          <w:color w:val="333333"/>
          <w:sz w:val="32"/>
          <w:szCs w:val="32"/>
          <w:rtl w:val="0"/>
          <w:lang w:val="en-US"/>
          <w14:textFill>
            <w14:solidFill>
              <w14:srgbClr w14:val="333333"/>
            </w14:solidFill>
          </w14:textFill>
        </w:rPr>
        <w:t>, in person, over the telephone, by email and</w:t>
      </w:r>
      <w:r>
        <w:rPr>
          <w:outline w:val="0"/>
          <w:color w:val="333333"/>
          <w:sz w:val="32"/>
          <w:szCs w:val="32"/>
          <w:rtl w:val="0"/>
          <w:lang w:val="en-US"/>
          <w14:textFill>
            <w14:solidFill>
              <w14:srgbClr w14:val="333333"/>
            </w14:solidFill>
          </w14:textFill>
        </w:rPr>
        <w:t xml:space="preserve"> while you visit our site and how we use cookies on this website.</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We do update this Policy from time to time, so please do review it regularly.</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Information That We Collect</w:t>
      </w:r>
      <w:r>
        <w:rPr>
          <w:rFonts w:ascii="Helvetica" w:hAnsi="Helvetica"/>
          <w:outline w:val="0"/>
          <w:color w:val="333333"/>
          <w:sz w:val="44"/>
          <w:szCs w:val="44"/>
          <w:rtl w:val="0"/>
          <w:lang w:val="en-US"/>
          <w14:textFill>
            <w14:solidFill>
              <w14:srgbClr w14:val="333333"/>
            </w14:solidFill>
          </w14:textFill>
        </w:rPr>
        <w:t>,</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 xml:space="preserve">In running and maintaining our website, </w:t>
      </w:r>
      <w:r>
        <w:rPr>
          <w:outline w:val="0"/>
          <w:color w:val="333333"/>
          <w:sz w:val="32"/>
          <w:szCs w:val="32"/>
          <w:rtl w:val="0"/>
          <w:lang w:val="en-US"/>
          <w14:textFill>
            <w14:solidFill>
              <w14:srgbClr w14:val="333333"/>
            </w14:solidFill>
          </w14:textFill>
        </w:rPr>
        <w:t xml:space="preserve">in person and over the telephone, </w:t>
      </w:r>
      <w:r>
        <w:rPr>
          <w:outline w:val="0"/>
          <w:color w:val="333333"/>
          <w:sz w:val="32"/>
          <w:szCs w:val="32"/>
          <w:rtl w:val="0"/>
          <w:lang w:val="en-US"/>
          <w14:textFill>
            <w14:solidFill>
              <w14:srgbClr w14:val="333333"/>
            </w14:solidFill>
          </w14:textFill>
        </w:rPr>
        <w:t>we may collect and process the following data about you:</w:t>
      </w:r>
    </w:p>
    <w:p>
      <w:pPr>
        <w:pStyle w:val="Default"/>
        <w:numPr>
          <w:ilvl w:val="0"/>
          <w:numId w:val="2"/>
        </w:numPr>
        <w:suppressAutoHyphens w:val="1"/>
        <w:spacing w:before="0" w:line="240" w:lineRule="auto"/>
        <w:jc w:val="left"/>
        <w:rPr>
          <w:outline w:val="0"/>
          <w:color w:val="333333"/>
          <w:sz w:val="32"/>
          <w:szCs w:val="32"/>
          <w:lang w:val="en-US"/>
          <w14:textFill>
            <w14:solidFill>
              <w14:srgbClr w14:val="333333"/>
            </w14:solidFill>
          </w14:textFill>
        </w:rPr>
      </w:pPr>
      <w:r>
        <w:rPr>
          <w:outline w:val="0"/>
          <w:color w:val="333333"/>
          <w:sz w:val="32"/>
          <w:szCs w:val="32"/>
          <w:rtl w:val="0"/>
          <w:lang w:val="en-US"/>
          <w14:textFill>
            <w14:solidFill>
              <w14:srgbClr w14:val="333333"/>
            </w14:solidFill>
          </w14:textFill>
        </w:rPr>
        <w:t>Information about your use of our site, including details of your visits such as pages viewed and the resources that you access. Such information includes traffic data, location data, and other communication data.</w:t>
      </w:r>
    </w:p>
    <w:p>
      <w:pPr>
        <w:pStyle w:val="Default"/>
        <w:numPr>
          <w:ilvl w:val="0"/>
          <w:numId w:val="2"/>
        </w:numPr>
        <w:suppressAutoHyphens w:val="1"/>
        <w:spacing w:before="0" w:line="240" w:lineRule="auto"/>
        <w:jc w:val="left"/>
        <w:rPr>
          <w:outline w:val="0"/>
          <w:color w:val="333333"/>
          <w:sz w:val="32"/>
          <w:szCs w:val="32"/>
          <w:lang w:val="en-US"/>
          <w14:textFill>
            <w14:solidFill>
              <w14:srgbClr w14:val="333333"/>
            </w14:solidFill>
          </w14:textFill>
        </w:rPr>
      </w:pPr>
      <w:r>
        <w:rPr>
          <w:outline w:val="0"/>
          <w:color w:val="333333"/>
          <w:sz w:val="32"/>
          <w:szCs w:val="32"/>
          <w:rtl w:val="0"/>
          <w:lang w:val="en-US"/>
          <w14:textFill>
            <w14:solidFill>
              <w14:srgbClr w14:val="333333"/>
            </w14:solidFill>
          </w14:textFill>
        </w:rPr>
        <w:t>Information provided voluntarily by you. For example, when you register for information or make a purchase.</w:t>
      </w:r>
    </w:p>
    <w:p>
      <w:pPr>
        <w:pStyle w:val="Default"/>
        <w:numPr>
          <w:ilvl w:val="0"/>
          <w:numId w:val="2"/>
        </w:numPr>
        <w:suppressAutoHyphens w:val="1"/>
        <w:spacing w:before="0" w:line="240" w:lineRule="auto"/>
        <w:jc w:val="left"/>
        <w:rPr>
          <w:outline w:val="0"/>
          <w:color w:val="333333"/>
          <w:sz w:val="32"/>
          <w:szCs w:val="32"/>
          <w:lang w:val="en-US"/>
          <w14:textFill>
            <w14:solidFill>
              <w14:srgbClr w14:val="333333"/>
            </w14:solidFill>
          </w14:textFill>
        </w:rPr>
      </w:pPr>
      <w:r>
        <w:rPr>
          <w:outline w:val="0"/>
          <w:color w:val="333333"/>
          <w:sz w:val="32"/>
          <w:szCs w:val="32"/>
          <w:rtl w:val="0"/>
          <w:lang w:val="en-US"/>
          <w14:textFill>
            <w14:solidFill>
              <w14:srgbClr w14:val="333333"/>
            </w14:solidFill>
          </w14:textFill>
        </w:rPr>
        <w:t>Information that you provide when you communicate with us by any means.</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Use of Cookies</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Cookies provide anonymous information regarding the computer used by a visitor. We may use these anonymous cookies, where appropriate, to gather information about your computer to assist us in improving our website.</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We may gather information about your general internet use by using the cookie. Where used, these cookies are downloaded to your computer and stored on the computer</w:t>
      </w:r>
      <w:r>
        <w:rPr>
          <w:outline w:val="0"/>
          <w:color w:val="333333"/>
          <w:sz w:val="32"/>
          <w:szCs w:val="32"/>
          <w:rtl w:val="1"/>
          <w14:textFill>
            <w14:solidFill>
              <w14:srgbClr w14:val="333333"/>
            </w14:solidFill>
          </w14:textFill>
        </w:rPr>
        <w:t>’</w:t>
      </w:r>
      <w:r>
        <w:rPr>
          <w:outline w:val="0"/>
          <w:color w:val="333333"/>
          <w:sz w:val="32"/>
          <w:szCs w:val="32"/>
          <w:rtl w:val="0"/>
          <w:lang w:val="en-US"/>
          <w14:textFill>
            <w14:solidFill>
              <w14:srgbClr w14:val="333333"/>
            </w14:solidFill>
          </w14:textFill>
        </w:rPr>
        <w:t>s hard drive. Such information will not identify you personally; it is statistical data that does not identify any personal details whatsoever.</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Our advertisers may also use cookies, over which we have no control. Such cookies (if used) would be downloaded once you click on advertisements on our website.</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 xml:space="preserve">You can adjust the settings on your computer to decline any cookies if you wish. This can be done within the </w:t>
      </w:r>
      <w:r>
        <w:rPr>
          <w:outline w:val="0"/>
          <w:color w:val="333333"/>
          <w:sz w:val="32"/>
          <w:szCs w:val="32"/>
          <w:rtl w:val="1"/>
          <w:lang w:val="ar-SA" w:bidi="ar-SA"/>
          <w14:textFill>
            <w14:solidFill>
              <w14:srgbClr w14:val="333333"/>
            </w14:solidFill>
          </w14:textFill>
        </w:rPr>
        <w:t>“</w:t>
      </w:r>
      <w:r>
        <w:rPr>
          <w:outline w:val="0"/>
          <w:color w:val="333333"/>
          <w:sz w:val="32"/>
          <w:szCs w:val="32"/>
          <w:rtl w:val="0"/>
          <w:lang w:val="en-US"/>
          <w14:textFill>
            <w14:solidFill>
              <w14:srgbClr w14:val="333333"/>
            </w14:solidFill>
          </w14:textFill>
        </w:rPr>
        <w:t>settings</w:t>
      </w:r>
      <w:r>
        <w:rPr>
          <w:outline w:val="0"/>
          <w:color w:val="333333"/>
          <w:sz w:val="32"/>
          <w:szCs w:val="32"/>
          <w:rtl w:val="0"/>
          <w14:textFill>
            <w14:solidFill>
              <w14:srgbClr w14:val="333333"/>
            </w14:solidFill>
          </w14:textFill>
        </w:rPr>
        <w:t xml:space="preserve">” </w:t>
      </w:r>
      <w:r>
        <w:rPr>
          <w:outline w:val="0"/>
          <w:color w:val="333333"/>
          <w:sz w:val="32"/>
          <w:szCs w:val="32"/>
          <w:rtl w:val="0"/>
          <w:lang w:val="en-US"/>
          <w14:textFill>
            <w14:solidFill>
              <w14:srgbClr w14:val="333333"/>
            </w14:solidFill>
          </w14:textFill>
        </w:rPr>
        <w:t>section of your computer. For more information, please read the article here on Wikipedia.</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Use of Your Information</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We use the information that we collect from you to provide our services to you. Additionally, we may use the information for one or more of the following purposes:</w:t>
      </w:r>
    </w:p>
    <w:p>
      <w:pPr>
        <w:pStyle w:val="Default"/>
        <w:numPr>
          <w:ilvl w:val="0"/>
          <w:numId w:val="2"/>
        </w:numPr>
        <w:suppressAutoHyphens w:val="1"/>
        <w:spacing w:before="0" w:line="240" w:lineRule="auto"/>
        <w:jc w:val="left"/>
        <w:rPr>
          <w:outline w:val="0"/>
          <w:color w:val="333333"/>
          <w:sz w:val="32"/>
          <w:szCs w:val="32"/>
          <w:lang w:val="en-US"/>
          <w14:textFill>
            <w14:solidFill>
              <w14:srgbClr w14:val="333333"/>
            </w14:solidFill>
          </w14:textFill>
        </w:rPr>
      </w:pPr>
      <w:r>
        <w:rPr>
          <w:outline w:val="0"/>
          <w:color w:val="333333"/>
          <w:sz w:val="32"/>
          <w:szCs w:val="32"/>
          <w:rtl w:val="0"/>
          <w:lang w:val="en-US"/>
          <w14:textFill>
            <w14:solidFill>
              <w14:srgbClr w14:val="333333"/>
            </w14:solidFill>
          </w14:textFill>
        </w:rPr>
        <w:t>To provide information to you that you request from us regarding our products or services.</w:t>
      </w:r>
    </w:p>
    <w:p>
      <w:pPr>
        <w:pStyle w:val="Default"/>
        <w:numPr>
          <w:ilvl w:val="0"/>
          <w:numId w:val="2"/>
        </w:numPr>
        <w:suppressAutoHyphens w:val="1"/>
        <w:spacing w:before="0" w:line="240" w:lineRule="auto"/>
        <w:jc w:val="left"/>
        <w:rPr>
          <w:outline w:val="0"/>
          <w:color w:val="333333"/>
          <w:sz w:val="32"/>
          <w:szCs w:val="32"/>
          <w:lang w:val="en-US"/>
          <w14:textFill>
            <w14:solidFill>
              <w14:srgbClr w14:val="333333"/>
            </w14:solidFill>
          </w14:textFill>
        </w:rPr>
      </w:pPr>
      <w:r>
        <w:rPr>
          <w:outline w:val="0"/>
          <w:color w:val="333333"/>
          <w:sz w:val="32"/>
          <w:szCs w:val="32"/>
          <w:rtl w:val="0"/>
          <w:lang w:val="en-US"/>
          <w14:textFill>
            <w14:solidFill>
              <w14:srgbClr w14:val="333333"/>
            </w14:solidFill>
          </w14:textFill>
        </w:rPr>
        <w:t>To provide information to you regarding other products that may be of interest to you. Such additional information will only be provided where you have consented to receive such information.</w:t>
      </w:r>
    </w:p>
    <w:p>
      <w:pPr>
        <w:pStyle w:val="Default"/>
        <w:numPr>
          <w:ilvl w:val="0"/>
          <w:numId w:val="2"/>
        </w:numPr>
        <w:suppressAutoHyphens w:val="1"/>
        <w:spacing w:before="0" w:line="240" w:lineRule="auto"/>
        <w:jc w:val="left"/>
        <w:rPr>
          <w:outline w:val="0"/>
          <w:color w:val="333333"/>
          <w:sz w:val="32"/>
          <w:szCs w:val="32"/>
          <w:lang w:val="en-US"/>
          <w14:textFill>
            <w14:solidFill>
              <w14:srgbClr w14:val="333333"/>
            </w14:solidFill>
          </w14:textFill>
        </w:rPr>
      </w:pPr>
      <w:r>
        <w:rPr>
          <w:outline w:val="0"/>
          <w:color w:val="333333"/>
          <w:sz w:val="32"/>
          <w:szCs w:val="32"/>
          <w:rtl w:val="0"/>
          <w:lang w:val="en-US"/>
          <w14:textFill>
            <w14:solidFill>
              <w14:srgbClr w14:val="333333"/>
            </w14:solidFill>
          </w14:textFill>
        </w:rPr>
        <w:t>To inform you of any changes to our website, services, or goods and products. If you have previously purchased goods or services from us, we may provide you with details of similar goods or services, or other goods and services, that you may be interested in.</w:t>
      </w:r>
    </w:p>
    <w:p>
      <w:pPr>
        <w:pStyle w:val="Default"/>
        <w:suppressAutoHyphens w:val="1"/>
        <w:spacing w:before="0" w:after="320" w:line="240" w:lineRule="auto"/>
        <w:jc w:val="left"/>
        <w:rPr>
          <w:i w:val="0"/>
          <w:iCs w:val="0"/>
          <w:outline w:val="0"/>
          <w:color w:val="333333"/>
          <w:sz w:val="32"/>
          <w:szCs w:val="32"/>
          <w14:textFill>
            <w14:solidFill>
              <w14:srgbClr w14:val="333333"/>
            </w14:solidFill>
          </w14:textFill>
        </w:rPr>
      </w:pPr>
      <w:r>
        <w:rPr>
          <w:i w:val="1"/>
          <w:iCs w:val="1"/>
          <w:outline w:val="0"/>
          <w:color w:val="333333"/>
          <w:sz w:val="32"/>
          <w:szCs w:val="32"/>
          <w:rtl w:val="0"/>
          <w:lang w:val="en-US"/>
          <w14:textFill>
            <w14:solidFill>
              <w14:srgbClr w14:val="333333"/>
            </w14:solidFill>
          </w14:textFill>
        </w:rPr>
        <w:t>We never give your details to third parties.</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Storing Your Personal Data</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In operating our website, it may become necessary to transfer data that we collect from you to locations outside of the European Union for processing and storing. By providing your personal data to us, you agree to this transfer, storing, and processing. We do our utmost to ensure that all reasonable steps are taken to make sure that your data is stored securely.</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Unfortunately, the sending of information via the internet is not entirely secure, and on occasion, such information can be intercepted. We cannot guarantee the security of data that you choose to send us electronically; sending such information is entirely at your own risk.</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Who has access to my data?</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Only necessary personnel working for us in order to fulfill their job role. All staff are subject to an internal data protection policy and have committed themselves to confidentiality when handling or accessing customer information.</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Disclosing Your Information</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We will not disclose your personal information to any other party other than in accordance with this Privacy Policy and in the circumstances detailed below:</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In the event that we sell any or all of our business, and only to the buyer.</w:t>
      </w:r>
      <w:r>
        <w:rPr>
          <w:outline w:val="0"/>
          <w:color w:val="333333"/>
          <w:sz w:val="32"/>
          <w:szCs w:val="32"/>
          <w14:textFill>
            <w14:solidFill>
              <w14:srgbClr w14:val="333333"/>
            </w14:solidFill>
          </w14:textFill>
        </w:rPr>
        <w:br w:type="textWrapping"/>
      </w:r>
      <w:r>
        <w:rPr>
          <w:outline w:val="0"/>
          <w:color w:val="333333"/>
          <w:sz w:val="32"/>
          <w:szCs w:val="32"/>
          <w:rtl w:val="0"/>
          <w:lang w:val="en-US"/>
          <w14:textFill>
            <w14:solidFill>
              <w14:srgbClr w14:val="333333"/>
            </w14:solidFill>
          </w14:textFill>
        </w:rPr>
        <w:t>Where we are legally required by law to disclose your personal information.</w:t>
      </w:r>
      <w:r>
        <w:rPr>
          <w:outline w:val="0"/>
          <w:color w:val="333333"/>
          <w:sz w:val="32"/>
          <w:szCs w:val="32"/>
          <w14:textFill>
            <w14:solidFill>
              <w14:srgbClr w14:val="333333"/>
            </w14:solidFill>
          </w14:textFill>
        </w:rPr>
        <w:br w:type="textWrapping"/>
      </w:r>
      <w:r>
        <w:rPr>
          <w:outline w:val="0"/>
          <w:color w:val="333333"/>
          <w:sz w:val="32"/>
          <w:szCs w:val="32"/>
          <w:rtl w:val="0"/>
          <w:lang w:val="en-US"/>
          <w14:textFill>
            <w14:solidFill>
              <w14:srgbClr w14:val="333333"/>
            </w14:solidFill>
          </w14:textFill>
        </w:rPr>
        <w:t>To further fraud protection and reduce the risk of fraud.</w:t>
      </w:r>
      <w:r>
        <w:rPr>
          <w:outline w:val="0"/>
          <w:color w:val="333333"/>
          <w:sz w:val="32"/>
          <w:szCs w:val="32"/>
          <w14:textFill>
            <w14:solidFill>
              <w14:srgbClr w14:val="333333"/>
            </w14:solidFill>
          </w14:textFill>
        </w:rPr>
        <w:br w:type="textWrapping"/>
      </w:r>
      <w:r>
        <w:rPr>
          <w:outline w:val="0"/>
          <w:color w:val="333333"/>
          <w:sz w:val="32"/>
          <w:szCs w:val="32"/>
          <w:rtl w:val="0"/>
          <w:lang w:val="en-US"/>
          <w14:textFill>
            <w14:solidFill>
              <w14:srgbClr w14:val="333333"/>
            </w14:solidFill>
          </w14:textFill>
        </w:rPr>
        <w:t>Invoking the right to be forgotten</w:t>
      </w:r>
      <w:r>
        <w:rPr>
          <w:outline w:val="0"/>
          <w:color w:val="333333"/>
          <w:sz w:val="32"/>
          <w:szCs w:val="32"/>
          <w14:textFill>
            <w14:solidFill>
              <w14:srgbClr w14:val="333333"/>
            </w14:solidFill>
          </w14:textFill>
        </w:rPr>
        <w:br w:type="textWrapping"/>
      </w:r>
      <w:r>
        <w:rPr>
          <w:outline w:val="0"/>
          <w:color w:val="333333"/>
          <w:sz w:val="32"/>
          <w:szCs w:val="32"/>
          <w:rtl w:val="0"/>
          <w:lang w:val="en-US"/>
          <w14:textFill>
            <w14:solidFill>
              <w14:srgbClr w14:val="333333"/>
            </w14:solidFill>
          </w14:textFill>
        </w:rPr>
        <w:t>Once you no longer deal with our business, customer records, including email and any accountancy and product details, will be held for as long as reasonably required as per the original contract. If you are a previous client, please contact us to check if we hold data belonging to you so we can ensure it is deleted.</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Third Party Links</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On occasion, we include links to third parties on this website. Where we provide a link, it does not mean that we endorse or approve of that site</w:t>
      </w:r>
      <w:r>
        <w:rPr>
          <w:outline w:val="0"/>
          <w:color w:val="333333"/>
          <w:sz w:val="32"/>
          <w:szCs w:val="32"/>
          <w:rtl w:val="1"/>
          <w14:textFill>
            <w14:solidFill>
              <w14:srgbClr w14:val="333333"/>
            </w14:solidFill>
          </w14:textFill>
        </w:rPr>
        <w:t>’</w:t>
      </w:r>
      <w:r>
        <w:rPr>
          <w:outline w:val="0"/>
          <w:color w:val="333333"/>
          <w:sz w:val="32"/>
          <w:szCs w:val="32"/>
          <w:rtl w:val="0"/>
          <w:lang w:val="en-US"/>
          <w14:textFill>
            <w14:solidFill>
              <w14:srgbClr w14:val="333333"/>
            </w14:solidFill>
          </w14:textFill>
        </w:rPr>
        <w:t>s policy towards visitor privacy. You should review their privacy policy before sending them any personal data.</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Access to Information</w:t>
      </w:r>
    </w:p>
    <w:p>
      <w:pPr>
        <w:pStyle w:val="Default"/>
        <w:suppressAutoHyphens w:val="1"/>
        <w:spacing w:before="0" w:after="320" w:line="240" w:lineRule="auto"/>
        <w:jc w:val="left"/>
        <w:rPr>
          <w:outline w:val="0"/>
          <w:color w:val="333333"/>
          <w:sz w:val="32"/>
          <w:szCs w:val="32"/>
          <w14:textFill>
            <w14:solidFill>
              <w14:srgbClr w14:val="333333"/>
            </w14:solidFill>
          </w14:textFill>
        </w:rPr>
      </w:pPr>
      <w:r>
        <w:rPr>
          <w:outline w:val="0"/>
          <w:color w:val="333333"/>
          <w:sz w:val="32"/>
          <w:szCs w:val="32"/>
          <w:rtl w:val="0"/>
          <w:lang w:val="en-US"/>
          <w14:textFill>
            <w14:solidFill>
              <w14:srgbClr w14:val="333333"/>
            </w14:solidFill>
          </w14:textFill>
        </w:rPr>
        <w:t>In accordance with the Data Protection Act 1998, you have the right to access any information that we hold relating to you.</w:t>
      </w:r>
    </w:p>
    <w:p>
      <w:pPr>
        <w:pStyle w:val="Default"/>
        <w:suppressAutoHyphens w:val="1"/>
        <w:spacing w:before="0" w:after="200" w:line="240" w:lineRule="auto"/>
        <w:jc w:val="left"/>
        <w:rPr>
          <w:rFonts w:ascii="Helvetica" w:cs="Helvetica" w:hAnsi="Helvetica" w:eastAsia="Helvetica"/>
          <w:outline w:val="0"/>
          <w:color w:val="333333"/>
          <w:sz w:val="44"/>
          <w:szCs w:val="44"/>
          <w14:textFill>
            <w14:solidFill>
              <w14:srgbClr w14:val="333333"/>
            </w14:solidFill>
          </w14:textFill>
        </w:rPr>
      </w:pPr>
      <w:r>
        <w:rPr>
          <w:rFonts w:ascii="Helvetica" w:hAnsi="Helvetica"/>
          <w:outline w:val="0"/>
          <w:color w:val="333333"/>
          <w:sz w:val="44"/>
          <w:szCs w:val="44"/>
          <w:rtl w:val="0"/>
          <w:lang w:val="en-US"/>
          <w14:textFill>
            <w14:solidFill>
              <w14:srgbClr w14:val="333333"/>
            </w14:solidFill>
          </w14:textFill>
        </w:rPr>
        <w:t>Contacting Us</w:t>
      </w:r>
    </w:p>
    <w:p>
      <w:pPr>
        <w:pStyle w:val="Default"/>
        <w:suppressAutoHyphens w:val="1"/>
        <w:spacing w:before="0" w:after="320" w:line="240" w:lineRule="auto"/>
        <w:jc w:val="left"/>
      </w:pPr>
      <w:r>
        <w:rPr>
          <w:outline w:val="0"/>
          <w:color w:val="333333"/>
          <w:sz w:val="32"/>
          <w:szCs w:val="32"/>
          <w:rtl w:val="0"/>
          <w:lang w:val="en-US"/>
          <w14:textFill>
            <w14:solidFill>
              <w14:srgbClr w14:val="333333"/>
            </w14:solidFill>
          </w14:textFill>
        </w:rPr>
        <w:t>Please do not hesitate to contact us regarding any matter relating to this Privacy and Cookies Policy via our contact page.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start w:val="1"/>
      <w:numFmt w:val="bullet"/>
      <w:suff w:val="tab"/>
      <w:lvlText w:val="•"/>
      <w:lvlJc w:val="left"/>
      <w:pPr>
        <w:ind w:left="94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2">
      <w:start w:val="1"/>
      <w:numFmt w:val="bullet"/>
      <w:suff w:val="tab"/>
      <w:lvlText w:val="•"/>
      <w:lvlJc w:val="left"/>
      <w:pPr>
        <w:ind w:left="116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3">
      <w:start w:val="1"/>
      <w:numFmt w:val="bullet"/>
      <w:suff w:val="tab"/>
      <w:lvlText w:val="•"/>
      <w:lvlJc w:val="left"/>
      <w:pPr>
        <w:ind w:left="138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4">
      <w:start w:val="1"/>
      <w:numFmt w:val="bullet"/>
      <w:suff w:val="tab"/>
      <w:lvlText w:val="•"/>
      <w:lvlJc w:val="left"/>
      <w:pPr>
        <w:ind w:left="160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5">
      <w:start w:val="1"/>
      <w:numFmt w:val="bullet"/>
      <w:suff w:val="tab"/>
      <w:lvlText w:val="•"/>
      <w:lvlJc w:val="left"/>
      <w:pPr>
        <w:ind w:left="182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6">
      <w:start w:val="1"/>
      <w:numFmt w:val="bullet"/>
      <w:suff w:val="tab"/>
      <w:lvlText w:val="•"/>
      <w:lvlJc w:val="left"/>
      <w:pPr>
        <w:ind w:left="204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7">
      <w:start w:val="1"/>
      <w:numFmt w:val="bullet"/>
      <w:suff w:val="tab"/>
      <w:lvlText w:val="•"/>
      <w:lvlJc w:val="left"/>
      <w:pPr>
        <w:ind w:left="226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8">
      <w:start w:val="1"/>
      <w:numFmt w:val="bullet"/>
      <w:suff w:val="tab"/>
      <w:lvlText w:val="•"/>
      <w:lvlJc w:val="left"/>
      <w:pPr>
        <w:ind w:left="2480" w:hanging="500"/>
      </w:pPr>
      <w:rPr>
        <w:rFonts w:ascii="Helvetica Neue" w:cs="Helvetica Neue" w:hAnsi="Helvetica Neue" w:eastAsia="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